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24F4C" w14:textId="78152224" w:rsidR="000152FB" w:rsidRDefault="000152FB" w:rsidP="000152FB">
      <w:pPr>
        <w:pStyle w:val="Plattetekst"/>
        <w:rPr>
          <w:rFonts w:ascii="Verdana" w:hAnsi="Verdana"/>
          <w:b/>
          <w:bCs w:val="0"/>
          <w:sz w:val="20"/>
          <w:szCs w:val="20"/>
        </w:rPr>
      </w:pPr>
      <w:r>
        <w:rPr>
          <w:rFonts w:ascii="Verdana" w:hAnsi="Verdana"/>
          <w:b/>
          <w:bCs w:val="0"/>
          <w:sz w:val="20"/>
          <w:szCs w:val="20"/>
        </w:rPr>
        <w:t>Programma</w:t>
      </w:r>
      <w:r>
        <w:rPr>
          <w:rFonts w:ascii="Verdana" w:hAnsi="Verdana"/>
          <w:b/>
          <w:bCs w:val="0"/>
          <w:sz w:val="20"/>
          <w:szCs w:val="20"/>
        </w:rPr>
        <w:tab/>
      </w:r>
      <w:r>
        <w:rPr>
          <w:rFonts w:ascii="Verdana" w:hAnsi="Verdana"/>
          <w:b/>
          <w:bCs w:val="0"/>
          <w:sz w:val="20"/>
          <w:szCs w:val="20"/>
        </w:rPr>
        <w:tab/>
      </w:r>
      <w:r>
        <w:rPr>
          <w:rFonts w:ascii="Verdana" w:hAnsi="Verdana"/>
          <w:b/>
          <w:bCs w:val="0"/>
          <w:sz w:val="20"/>
          <w:szCs w:val="20"/>
        </w:rPr>
        <w:tab/>
      </w:r>
      <w:r>
        <w:rPr>
          <w:rFonts w:ascii="Verdana" w:hAnsi="Verdana"/>
          <w:b/>
          <w:bCs w:val="0"/>
          <w:sz w:val="20"/>
          <w:szCs w:val="20"/>
        </w:rPr>
        <w:tab/>
      </w:r>
      <w:r>
        <w:rPr>
          <w:rFonts w:ascii="Verdana" w:hAnsi="Verdana"/>
          <w:b/>
          <w:bCs w:val="0"/>
          <w:sz w:val="20"/>
          <w:szCs w:val="20"/>
        </w:rPr>
        <w:tab/>
      </w:r>
      <w:r>
        <w:rPr>
          <w:rFonts w:ascii="Verdana" w:hAnsi="Verdana"/>
          <w:b/>
          <w:bCs w:val="0"/>
          <w:sz w:val="20"/>
          <w:szCs w:val="20"/>
        </w:rPr>
        <w:tab/>
      </w:r>
      <w:r>
        <w:rPr>
          <w:rFonts w:ascii="Verdana" w:hAnsi="Verdana"/>
          <w:b/>
          <w:bCs w:val="0"/>
          <w:sz w:val="20"/>
          <w:szCs w:val="20"/>
        </w:rPr>
        <w:tab/>
      </w:r>
    </w:p>
    <w:p w14:paraId="4CA8E090" w14:textId="77777777" w:rsidR="000152FB" w:rsidRDefault="000152FB" w:rsidP="000152FB">
      <w:pPr>
        <w:rPr>
          <w:rFonts w:ascii="Verdana" w:hAnsi="Verdana"/>
          <w:b/>
          <w:bCs w:val="0"/>
          <w:sz w:val="20"/>
          <w:szCs w:val="20"/>
        </w:rPr>
      </w:pPr>
    </w:p>
    <w:p w14:paraId="05BBD8DF" w14:textId="6C817E62" w:rsidR="000152FB" w:rsidRDefault="000152FB" w:rsidP="000152FB">
      <w:pPr>
        <w:pStyle w:val="Plattetekstinspringen"/>
        <w:ind w:left="0"/>
        <w:rPr>
          <w:rFonts w:ascii="Verdana" w:hAnsi="Verdana"/>
          <w:b/>
          <w:bCs w:val="0"/>
          <w:i w:val="0"/>
          <w:iCs w:val="0"/>
          <w:color w:val="000000"/>
          <w:szCs w:val="20"/>
        </w:rPr>
      </w:pPr>
      <w:r>
        <w:rPr>
          <w:rFonts w:ascii="Verdana" w:hAnsi="Verdana"/>
          <w:b/>
          <w:bCs w:val="0"/>
          <w:i w:val="0"/>
          <w:iCs w:val="0"/>
          <w:color w:val="000000"/>
          <w:szCs w:val="20"/>
        </w:rPr>
        <w:t>Avond programma:</w:t>
      </w:r>
    </w:p>
    <w:p w14:paraId="127B8D59" w14:textId="2F017B9D" w:rsidR="000152FB" w:rsidRDefault="000152FB" w:rsidP="000152FB">
      <w:pPr>
        <w:pStyle w:val="Plattetekstinspringen"/>
        <w:ind w:left="0"/>
        <w:rPr>
          <w:rFonts w:ascii="Verdana" w:hAnsi="Verdana"/>
          <w:i w:val="0"/>
          <w:iCs w:val="0"/>
          <w:color w:val="000000"/>
          <w:szCs w:val="20"/>
        </w:rPr>
      </w:pPr>
      <w:r w:rsidRPr="000152FB">
        <w:rPr>
          <w:rFonts w:ascii="Verdana" w:hAnsi="Verdana"/>
          <w:b/>
          <w:bCs w:val="0"/>
          <w:i w:val="0"/>
          <w:iCs w:val="0"/>
          <w:color w:val="000000"/>
          <w:szCs w:val="20"/>
        </w:rPr>
        <w:t>Tijd</w:t>
      </w:r>
      <w:r>
        <w:rPr>
          <w:rFonts w:ascii="Verdana" w:hAnsi="Verdana"/>
          <w:b/>
          <w:bCs w:val="0"/>
          <w:i w:val="0"/>
          <w:iCs w:val="0"/>
          <w:color w:val="000000"/>
          <w:szCs w:val="20"/>
        </w:rPr>
        <w:tab/>
      </w:r>
      <w:r>
        <w:rPr>
          <w:rFonts w:ascii="Verdana" w:hAnsi="Verdana"/>
          <w:color w:val="000000"/>
          <w:szCs w:val="20"/>
        </w:rPr>
        <w:tab/>
      </w:r>
      <w:r>
        <w:rPr>
          <w:rFonts w:ascii="Verdana" w:hAnsi="Verdana"/>
          <w:color w:val="000000"/>
          <w:szCs w:val="20"/>
        </w:rPr>
        <w:tab/>
      </w:r>
      <w:r>
        <w:rPr>
          <w:rFonts w:ascii="Verdana" w:hAnsi="Verdana"/>
          <w:i w:val="0"/>
          <w:iCs w:val="0"/>
          <w:color w:val="000000"/>
          <w:szCs w:val="20"/>
        </w:rPr>
        <w:t>18.00 - 20.00 uur</w:t>
      </w:r>
      <w:r>
        <w:rPr>
          <w:rFonts w:ascii="Verdana" w:hAnsi="Verdana"/>
          <w:color w:val="000000"/>
          <w:szCs w:val="20"/>
        </w:rPr>
        <w:tab/>
      </w:r>
      <w:r>
        <w:rPr>
          <w:rFonts w:ascii="Verdana" w:hAnsi="Verdana"/>
          <w:color w:val="000000"/>
          <w:szCs w:val="20"/>
        </w:rPr>
        <w:tab/>
      </w:r>
    </w:p>
    <w:p w14:paraId="28EA5ADD" w14:textId="638C309D" w:rsidR="000152FB" w:rsidRDefault="000152FB" w:rsidP="000152FB">
      <w:pPr>
        <w:pStyle w:val="Plattetekstinspringen"/>
        <w:ind w:left="0"/>
        <w:rPr>
          <w:rFonts w:ascii="Verdana" w:hAnsi="Verdana"/>
          <w:i w:val="0"/>
          <w:iCs w:val="0"/>
          <w:color w:val="000000"/>
          <w:szCs w:val="20"/>
        </w:rPr>
      </w:pPr>
      <w:r w:rsidRPr="000152FB">
        <w:rPr>
          <w:rFonts w:ascii="Verdana" w:hAnsi="Verdana"/>
          <w:b/>
          <w:bCs w:val="0"/>
          <w:i w:val="0"/>
          <w:iCs w:val="0"/>
          <w:color w:val="000000"/>
          <w:szCs w:val="20"/>
        </w:rPr>
        <w:t>Onderwerp</w:t>
      </w:r>
      <w:r>
        <w:rPr>
          <w:rFonts w:ascii="Verdana" w:hAnsi="Verdana"/>
          <w:i w:val="0"/>
          <w:iCs w:val="0"/>
          <w:color w:val="000000"/>
          <w:szCs w:val="20"/>
        </w:rPr>
        <w:t xml:space="preserve"> </w:t>
      </w:r>
      <w:r>
        <w:rPr>
          <w:rFonts w:ascii="Verdana" w:hAnsi="Verdana"/>
          <w:i w:val="0"/>
          <w:iCs w:val="0"/>
          <w:color w:val="000000"/>
          <w:szCs w:val="20"/>
        </w:rPr>
        <w:tab/>
      </w:r>
      <w:r>
        <w:rPr>
          <w:rFonts w:ascii="Verdana" w:hAnsi="Verdana"/>
          <w:i w:val="0"/>
          <w:iCs w:val="0"/>
          <w:color w:val="000000"/>
          <w:szCs w:val="20"/>
        </w:rPr>
        <w:tab/>
        <w:t xml:space="preserve">Presentaties door 4 </w:t>
      </w:r>
      <w:proofErr w:type="spellStart"/>
      <w:r>
        <w:rPr>
          <w:rFonts w:ascii="Verdana" w:hAnsi="Verdana"/>
          <w:i w:val="0"/>
          <w:iCs w:val="0"/>
          <w:color w:val="000000"/>
          <w:szCs w:val="20"/>
        </w:rPr>
        <w:t>aios</w:t>
      </w:r>
      <w:proofErr w:type="spellEnd"/>
      <w:r>
        <w:rPr>
          <w:rFonts w:ascii="Verdana" w:hAnsi="Verdana"/>
          <w:color w:val="000000"/>
          <w:szCs w:val="20"/>
        </w:rPr>
        <w:tab/>
      </w:r>
      <w:r>
        <w:rPr>
          <w:rFonts w:ascii="Verdana" w:hAnsi="Verdana"/>
          <w:color w:val="000000"/>
          <w:szCs w:val="20"/>
        </w:rPr>
        <w:tab/>
      </w:r>
    </w:p>
    <w:p w14:paraId="0E3FD2BC" w14:textId="511E3A8A" w:rsidR="000152FB" w:rsidRDefault="000152FB" w:rsidP="000152FB">
      <w:pPr>
        <w:pStyle w:val="Plattetekstinspringen"/>
        <w:ind w:left="0"/>
        <w:rPr>
          <w:rFonts w:ascii="Verdana" w:hAnsi="Verdana"/>
          <w:b/>
          <w:bCs w:val="0"/>
          <w:i w:val="0"/>
          <w:iCs w:val="0"/>
          <w:color w:val="000000"/>
          <w:szCs w:val="20"/>
        </w:rPr>
      </w:pPr>
    </w:p>
    <w:p w14:paraId="41843024" w14:textId="77777777" w:rsidR="000152FB" w:rsidRDefault="000152FB" w:rsidP="000152FB">
      <w:pPr>
        <w:pStyle w:val="Plattetekstinspringen"/>
        <w:ind w:left="0"/>
        <w:rPr>
          <w:rFonts w:ascii="Verdana" w:hAnsi="Verdana"/>
          <w:i w:val="0"/>
          <w:iCs w:val="0"/>
          <w:color w:val="000000"/>
          <w:szCs w:val="20"/>
        </w:rPr>
      </w:pPr>
      <w:r w:rsidRPr="000152FB">
        <w:rPr>
          <w:rFonts w:ascii="Verdana" w:hAnsi="Verdana"/>
          <w:b/>
          <w:bCs w:val="0"/>
          <w:i w:val="0"/>
          <w:iCs w:val="0"/>
          <w:color w:val="000000"/>
          <w:szCs w:val="20"/>
        </w:rPr>
        <w:t>Inhoud programma</w:t>
      </w:r>
      <w:r>
        <w:rPr>
          <w:rFonts w:ascii="Verdana" w:hAnsi="Verdana"/>
          <w:i w:val="0"/>
          <w:iCs w:val="0"/>
          <w:color w:val="000000"/>
          <w:szCs w:val="20"/>
        </w:rPr>
        <w:t>:</w:t>
      </w:r>
    </w:p>
    <w:p w14:paraId="544BE91B" w14:textId="176DA54C" w:rsidR="000152FB" w:rsidRDefault="000152FB" w:rsidP="000152FB">
      <w:pPr>
        <w:rPr>
          <w:rFonts w:ascii="Verdana" w:hAnsi="Verdana"/>
          <w:b/>
          <w:bCs w:val="0"/>
          <w:sz w:val="20"/>
          <w:szCs w:val="20"/>
        </w:rPr>
      </w:pPr>
      <w:r>
        <w:rPr>
          <w:rFonts w:ascii="Verdana" w:hAnsi="Verdana"/>
          <w:b/>
          <w:bCs w:val="0"/>
          <w:sz w:val="20"/>
          <w:szCs w:val="20"/>
        </w:rPr>
        <w:t>17.45 - 18.00 : Inloop</w:t>
      </w:r>
    </w:p>
    <w:p w14:paraId="1783F44C" w14:textId="77777777" w:rsidR="000152FB" w:rsidRDefault="000152FB" w:rsidP="000152FB">
      <w:pPr>
        <w:rPr>
          <w:rFonts w:ascii="Verdana" w:hAnsi="Verdana"/>
          <w:b/>
          <w:bCs w:val="0"/>
          <w:sz w:val="20"/>
          <w:szCs w:val="20"/>
        </w:rPr>
      </w:pPr>
    </w:p>
    <w:p w14:paraId="15DB740C" w14:textId="64FEA16E" w:rsidR="000152FB" w:rsidRDefault="000152FB" w:rsidP="000152FB">
      <w:pPr>
        <w:rPr>
          <w:rFonts w:ascii="Verdana" w:hAnsi="Verdana"/>
          <w:b/>
          <w:bCs w:val="0"/>
          <w:sz w:val="20"/>
          <w:szCs w:val="20"/>
        </w:rPr>
      </w:pPr>
      <w:r>
        <w:rPr>
          <w:rFonts w:ascii="Verdana" w:hAnsi="Verdana"/>
          <w:b/>
          <w:bCs w:val="0"/>
          <w:sz w:val="20"/>
          <w:szCs w:val="20"/>
        </w:rPr>
        <w:t xml:space="preserve">18.00 – 18.30 uur </w:t>
      </w:r>
    </w:p>
    <w:p w14:paraId="0737B79D" w14:textId="09E44944" w:rsidR="000152FB" w:rsidRDefault="000152FB" w:rsidP="000152FB">
      <w:pPr>
        <w:rPr>
          <w:rFonts w:ascii="Verdana" w:hAnsi="Verdana"/>
          <w:b/>
          <w:bCs w:val="0"/>
          <w:sz w:val="20"/>
          <w:szCs w:val="20"/>
        </w:rPr>
      </w:pPr>
      <w:proofErr w:type="spellStart"/>
      <w:r>
        <w:rPr>
          <w:rFonts w:ascii="Verdana" w:hAnsi="Verdana"/>
          <w:b/>
          <w:bCs w:val="0"/>
          <w:sz w:val="20"/>
          <w:szCs w:val="20"/>
        </w:rPr>
        <w:t>Nadiek</w:t>
      </w:r>
      <w:proofErr w:type="spellEnd"/>
      <w:r>
        <w:rPr>
          <w:rFonts w:ascii="Verdana" w:hAnsi="Verdana"/>
          <w:b/>
          <w:bCs w:val="0"/>
          <w:sz w:val="20"/>
          <w:szCs w:val="20"/>
        </w:rPr>
        <w:t xml:space="preserve"> Taks: </w:t>
      </w:r>
      <w:bookmarkStart w:id="0" w:name="_Hlk77681011"/>
      <w:r>
        <w:rPr>
          <w:rFonts w:ascii="Verdana" w:hAnsi="Verdana"/>
          <w:b/>
          <w:bCs w:val="0"/>
          <w:sz w:val="20"/>
          <w:szCs w:val="20"/>
        </w:rPr>
        <w:t>20 minuten presentatie, 10 minuten vragen</w:t>
      </w:r>
      <w:bookmarkEnd w:id="0"/>
    </w:p>
    <w:p w14:paraId="7F8BB00A" w14:textId="77777777" w:rsidR="000152FB" w:rsidRDefault="000152FB" w:rsidP="000152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West Nile virus, casuïstiek beschrijving </w:t>
      </w:r>
      <w:proofErr w:type="spellStart"/>
      <w:r>
        <w:rPr>
          <w:rFonts w:ascii="Verdana" w:hAnsi="Verdana"/>
          <w:sz w:val="20"/>
          <w:szCs w:val="20"/>
        </w:rPr>
        <w:t>emerging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infection</w:t>
      </w:r>
      <w:proofErr w:type="spellEnd"/>
      <w:r>
        <w:rPr>
          <w:rFonts w:ascii="Verdana" w:hAnsi="Verdana"/>
          <w:sz w:val="20"/>
          <w:szCs w:val="20"/>
        </w:rPr>
        <w:t xml:space="preserve"> regio Utrecht</w:t>
      </w:r>
    </w:p>
    <w:p w14:paraId="3D7FA58B" w14:textId="77777777" w:rsidR="000152FB" w:rsidRDefault="000152FB" w:rsidP="000152FB">
      <w:pPr>
        <w:rPr>
          <w:rFonts w:ascii="Verdana" w:hAnsi="Verdana"/>
          <w:b/>
          <w:bCs w:val="0"/>
          <w:sz w:val="20"/>
          <w:szCs w:val="20"/>
        </w:rPr>
      </w:pPr>
    </w:p>
    <w:p w14:paraId="0DA0ABC3" w14:textId="73DC4DF4" w:rsidR="000152FB" w:rsidRDefault="000152FB" w:rsidP="000152FB">
      <w:pPr>
        <w:rPr>
          <w:rFonts w:ascii="Verdana" w:hAnsi="Verdana"/>
          <w:b/>
          <w:bCs w:val="0"/>
          <w:sz w:val="20"/>
          <w:szCs w:val="20"/>
        </w:rPr>
      </w:pPr>
      <w:r>
        <w:rPr>
          <w:rFonts w:ascii="Verdana" w:hAnsi="Verdana"/>
          <w:b/>
          <w:bCs w:val="0"/>
          <w:sz w:val="20"/>
          <w:szCs w:val="20"/>
        </w:rPr>
        <w:t xml:space="preserve">18.35 – 19.00 uur </w:t>
      </w:r>
    </w:p>
    <w:p w14:paraId="2CED5DB4" w14:textId="64C5A6E6" w:rsidR="000152FB" w:rsidRDefault="000152FB" w:rsidP="000152FB">
      <w:pPr>
        <w:rPr>
          <w:rFonts w:ascii="Verdana" w:hAnsi="Verdana"/>
          <w:b/>
          <w:bCs w:val="0"/>
          <w:sz w:val="20"/>
          <w:szCs w:val="20"/>
        </w:rPr>
      </w:pPr>
      <w:r>
        <w:rPr>
          <w:rFonts w:ascii="Verdana" w:hAnsi="Verdana"/>
          <w:b/>
          <w:bCs w:val="0"/>
          <w:sz w:val="20"/>
          <w:szCs w:val="20"/>
        </w:rPr>
        <w:t>Eltjo Boon: 20 minuten presentatie, 10 minuten vragen</w:t>
      </w:r>
    </w:p>
    <w:p w14:paraId="293095CA" w14:textId="77777777" w:rsidR="000152FB" w:rsidRDefault="000152FB" w:rsidP="000152F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Onderzoek naar de HPV- vaccinatiebereidheid onder jongvolwassenen van 16-26 jaar ( zowel jongens als meisjes). Methodiek: kwalitatieve interviews via </w:t>
      </w:r>
      <w:proofErr w:type="spellStart"/>
      <w:r>
        <w:rPr>
          <w:rFonts w:ascii="Verdana" w:hAnsi="Verdana"/>
          <w:color w:val="000000"/>
          <w:sz w:val="20"/>
          <w:szCs w:val="20"/>
        </w:rPr>
        <w:t>semi-gestructureerde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vragenlijsten.</w:t>
      </w:r>
    </w:p>
    <w:p w14:paraId="18246C59" w14:textId="77777777" w:rsidR="000152FB" w:rsidRDefault="000152FB" w:rsidP="000152FB">
      <w:pPr>
        <w:rPr>
          <w:rFonts w:ascii="Verdana" w:hAnsi="Verdana"/>
          <w:b/>
          <w:bCs w:val="0"/>
          <w:color w:val="000000"/>
          <w:sz w:val="20"/>
          <w:szCs w:val="20"/>
        </w:rPr>
      </w:pPr>
    </w:p>
    <w:p w14:paraId="63053295" w14:textId="1EEA665A" w:rsidR="000152FB" w:rsidRDefault="000152FB" w:rsidP="000152FB">
      <w:pPr>
        <w:rPr>
          <w:rFonts w:ascii="Verdana" w:hAnsi="Verdana"/>
          <w:b/>
          <w:bCs w:val="0"/>
          <w:color w:val="000000"/>
          <w:sz w:val="20"/>
          <w:szCs w:val="20"/>
        </w:rPr>
      </w:pPr>
      <w:r>
        <w:rPr>
          <w:rFonts w:ascii="Verdana" w:hAnsi="Verdana"/>
          <w:b/>
          <w:bCs w:val="0"/>
          <w:color w:val="000000"/>
          <w:sz w:val="20"/>
          <w:szCs w:val="20"/>
        </w:rPr>
        <w:t>19.00 – 19.30 uur</w:t>
      </w:r>
    </w:p>
    <w:p w14:paraId="47EF203A" w14:textId="52856875" w:rsidR="000152FB" w:rsidRDefault="000152FB" w:rsidP="000152FB">
      <w:pPr>
        <w:rPr>
          <w:rFonts w:ascii="Verdana" w:hAnsi="Verdana"/>
          <w:b/>
          <w:bCs w:val="0"/>
          <w:color w:val="000000"/>
          <w:sz w:val="20"/>
          <w:szCs w:val="20"/>
        </w:rPr>
      </w:pPr>
      <w:r>
        <w:rPr>
          <w:rFonts w:ascii="Verdana" w:hAnsi="Verdana"/>
          <w:b/>
          <w:bCs w:val="0"/>
          <w:color w:val="000000"/>
          <w:sz w:val="20"/>
          <w:szCs w:val="20"/>
        </w:rPr>
        <w:t xml:space="preserve">Madelon Meijer- Hoogeveen; </w:t>
      </w:r>
      <w:r>
        <w:rPr>
          <w:rFonts w:ascii="Verdana" w:hAnsi="Verdana"/>
          <w:b/>
          <w:bCs w:val="0"/>
          <w:sz w:val="20"/>
          <w:szCs w:val="20"/>
        </w:rPr>
        <w:t>20 minuten presentatie, 10 minuten vragen</w:t>
      </w:r>
    </w:p>
    <w:p w14:paraId="3BB4339A" w14:textId="77777777" w:rsidR="000152FB" w:rsidRDefault="000152FB" w:rsidP="000152FB">
      <w:pPr>
        <w:rPr>
          <w:rFonts w:ascii="Verdana" w:hAnsi="Verdana"/>
          <w:b/>
          <w:bCs w:val="0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Trauma sensitief begeleiden van kinderen met overgewicht</w:t>
      </w:r>
    </w:p>
    <w:p w14:paraId="56D64B28" w14:textId="77777777" w:rsidR="000152FB" w:rsidRDefault="000152FB" w:rsidP="000152FB">
      <w:pPr>
        <w:rPr>
          <w:rFonts w:ascii="Verdana" w:hAnsi="Verdana"/>
          <w:b/>
          <w:bCs w:val="0"/>
          <w:color w:val="000000"/>
          <w:sz w:val="20"/>
          <w:szCs w:val="20"/>
        </w:rPr>
      </w:pPr>
    </w:p>
    <w:p w14:paraId="286666BD" w14:textId="454281D1" w:rsidR="000152FB" w:rsidRDefault="000152FB" w:rsidP="000152FB">
      <w:pPr>
        <w:rPr>
          <w:rFonts w:ascii="Verdana" w:hAnsi="Verdana"/>
          <w:b/>
          <w:bCs w:val="0"/>
          <w:color w:val="000000"/>
          <w:sz w:val="20"/>
          <w:szCs w:val="20"/>
        </w:rPr>
      </w:pPr>
      <w:r>
        <w:rPr>
          <w:rFonts w:ascii="Verdana" w:hAnsi="Verdana"/>
          <w:b/>
          <w:bCs w:val="0"/>
          <w:color w:val="000000"/>
          <w:sz w:val="20"/>
          <w:szCs w:val="20"/>
        </w:rPr>
        <w:t>19.30 – 20.00 uur</w:t>
      </w:r>
    </w:p>
    <w:p w14:paraId="0B2C6F51" w14:textId="42A3FE7A" w:rsidR="000152FB" w:rsidRDefault="000152FB" w:rsidP="000152FB">
      <w:pPr>
        <w:rPr>
          <w:rFonts w:ascii="Verdana" w:hAnsi="Verdana"/>
          <w:b/>
          <w:bCs w:val="0"/>
          <w:color w:val="000000"/>
          <w:sz w:val="20"/>
          <w:szCs w:val="20"/>
        </w:rPr>
      </w:pPr>
      <w:r>
        <w:rPr>
          <w:rFonts w:ascii="Verdana" w:hAnsi="Verdana"/>
          <w:b/>
          <w:bCs w:val="0"/>
          <w:color w:val="000000"/>
          <w:sz w:val="20"/>
          <w:szCs w:val="20"/>
        </w:rPr>
        <w:t xml:space="preserve">Willemien Klazema; </w:t>
      </w:r>
      <w:r>
        <w:rPr>
          <w:rFonts w:ascii="Verdana" w:hAnsi="Verdana"/>
          <w:b/>
          <w:bCs w:val="0"/>
          <w:sz w:val="20"/>
          <w:szCs w:val="20"/>
        </w:rPr>
        <w:t>20 minuten presentatie, 10 minuten vragen</w:t>
      </w:r>
    </w:p>
    <w:p w14:paraId="42B73E22" w14:textId="77777777" w:rsidR="000152FB" w:rsidRDefault="000152FB" w:rsidP="000152FB">
      <w:pPr>
        <w:rPr>
          <w:rFonts w:ascii="Verdana" w:hAnsi="Verdana"/>
          <w:b/>
          <w:bCs w:val="0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Ervaringen van ouders in de hulpverlening voor hun huilbaby</w:t>
      </w:r>
    </w:p>
    <w:p w14:paraId="0AD771AD" w14:textId="77777777" w:rsidR="000152FB" w:rsidRDefault="000152FB" w:rsidP="000152FB">
      <w:pPr>
        <w:rPr>
          <w:rFonts w:ascii="Verdana" w:hAnsi="Verdana"/>
          <w:sz w:val="20"/>
          <w:szCs w:val="20"/>
        </w:rPr>
      </w:pPr>
    </w:p>
    <w:p w14:paraId="0630ACBA" w14:textId="77777777" w:rsidR="000152FB" w:rsidRDefault="000152FB" w:rsidP="000152FB">
      <w:pPr>
        <w:pStyle w:val="Plattetekstinspringen"/>
        <w:ind w:left="0"/>
        <w:rPr>
          <w:rFonts w:ascii="Verdana" w:hAnsi="Verdana"/>
          <w:b/>
          <w:bCs w:val="0"/>
          <w:i w:val="0"/>
          <w:iCs w:val="0"/>
          <w:color w:val="000000"/>
          <w:szCs w:val="20"/>
        </w:rPr>
      </w:pPr>
    </w:p>
    <w:p w14:paraId="656927FC" w14:textId="77777777" w:rsidR="007B2E1E" w:rsidRDefault="007B2E1E"/>
    <w:sectPr w:rsidR="007B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6E48"/>
    <w:multiLevelType w:val="hybridMultilevel"/>
    <w:tmpl w:val="0E565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5015"/>
    <w:multiLevelType w:val="multilevel"/>
    <w:tmpl w:val="B9E4EC62"/>
    <w:lvl w:ilvl="0">
      <w:start w:val="1"/>
      <w:numFmt w:val="decimal"/>
      <w:pStyle w:val="Kop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pStyle w:val="Kop3"/>
      <w:lvlText w:val="%1.%2"/>
      <w:lvlJc w:val="left"/>
      <w:pPr>
        <w:tabs>
          <w:tab w:val="num" w:pos="720"/>
        </w:tabs>
        <w:ind w:left="576" w:hanging="576"/>
      </w:pPr>
      <w:rPr>
        <w:vertAlign w:val="baseline"/>
      </w:rPr>
    </w:lvl>
    <w:lvl w:ilvl="2">
      <w:start w:val="4"/>
      <w:numFmt w:val="decimal"/>
      <w:pStyle w:val="Kop4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70511A"/>
    <w:multiLevelType w:val="multilevel"/>
    <w:tmpl w:val="195AD0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589"/>
    <w:multiLevelType w:val="hybridMultilevel"/>
    <w:tmpl w:val="02889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85"/>
    <w:rsid w:val="000152FB"/>
    <w:rsid w:val="002562F8"/>
    <w:rsid w:val="0026042C"/>
    <w:rsid w:val="0046203A"/>
    <w:rsid w:val="006E7997"/>
    <w:rsid w:val="007469F5"/>
    <w:rsid w:val="00756D40"/>
    <w:rsid w:val="007B2E1E"/>
    <w:rsid w:val="008F6147"/>
    <w:rsid w:val="009172BC"/>
    <w:rsid w:val="009A1B22"/>
    <w:rsid w:val="00AA13E3"/>
    <w:rsid w:val="00BF0CA3"/>
    <w:rsid w:val="00D808F1"/>
    <w:rsid w:val="00E8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DB97"/>
  <w15:chartTrackingRefBased/>
  <w15:docId w15:val="{4EE68C27-7490-46DA-A3B1-0DF670F2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6985"/>
    <w:pPr>
      <w:spacing w:after="0" w:line="240" w:lineRule="auto"/>
    </w:pPr>
    <w:rPr>
      <w:rFonts w:ascii="Arial" w:eastAsia="Times New Roman" w:hAnsi="Arial" w:cs="Times New Roman"/>
      <w:bCs/>
      <w:sz w:val="22"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86985"/>
    <w:pPr>
      <w:keepNext/>
      <w:widowControl w:val="0"/>
      <w:numPr>
        <w:numId w:val="1"/>
      </w:numPr>
      <w:tabs>
        <w:tab w:val="left" w:pos="2880"/>
        <w:tab w:val="left" w:pos="3600"/>
        <w:tab w:val="left" w:pos="4320"/>
        <w:tab w:val="left" w:pos="5040"/>
        <w:tab w:val="left" w:pos="5760"/>
      </w:tabs>
      <w:snapToGrid w:val="0"/>
      <w:outlineLvl w:val="1"/>
    </w:pPr>
    <w:rPr>
      <w:b/>
      <w:bCs w:val="0"/>
      <w:szCs w:val="20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86985"/>
    <w:pPr>
      <w:keepNext/>
      <w:numPr>
        <w:ilvl w:val="1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86985"/>
    <w:pPr>
      <w:keepNext/>
      <w:numPr>
        <w:ilvl w:val="2"/>
        <w:numId w:val="1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E86985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E8698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E8698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E8698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E8698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E86985"/>
    <w:rPr>
      <w:rFonts w:ascii="Arial" w:eastAsia="Times New Roman" w:hAnsi="Arial" w:cs="Times New Roman"/>
      <w:b/>
      <w:sz w:val="22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E86985"/>
    <w:rPr>
      <w:rFonts w:ascii="Arial" w:eastAsia="Times New Roman" w:hAnsi="Arial" w:cs="Times New Roman"/>
      <w:b/>
      <w:bCs/>
      <w:sz w:val="22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E86985"/>
    <w:rPr>
      <w:rFonts w:ascii="Arial" w:eastAsia="Times New Roman" w:hAnsi="Arial" w:cs="Times New Roman"/>
      <w:bCs/>
      <w:i/>
      <w:sz w:val="22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semiHidden/>
    <w:rsid w:val="00E86985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semiHidden/>
    <w:rsid w:val="00E86985"/>
    <w:rPr>
      <w:rFonts w:ascii="Times New Roman" w:eastAsia="Times New Roman" w:hAnsi="Times New Roman" w:cs="Times New Roman"/>
      <w:b/>
      <w:sz w:val="22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E86985"/>
    <w:rPr>
      <w:rFonts w:ascii="Times New Roman" w:eastAsia="Times New Roman" w:hAnsi="Times New Roman" w:cs="Times New Roman"/>
      <w:bCs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semiHidden/>
    <w:rsid w:val="00E86985"/>
    <w:rPr>
      <w:rFonts w:ascii="Times New Roman" w:eastAsia="Times New Roman" w:hAnsi="Times New Roman" w:cs="Times New Roman"/>
      <w:bCs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semiHidden/>
    <w:rsid w:val="00E86985"/>
    <w:rPr>
      <w:rFonts w:ascii="Arial" w:eastAsia="Times New Roman" w:hAnsi="Arial" w:cs="Arial"/>
      <w:bCs/>
      <w:sz w:val="22"/>
      <w:lang w:eastAsia="nl-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E86985"/>
    <w:pPr>
      <w:ind w:left="1080"/>
    </w:pPr>
    <w:rPr>
      <w:i/>
      <w:iCs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86985"/>
    <w:rPr>
      <w:rFonts w:ascii="Arial" w:eastAsia="Times New Roman" w:hAnsi="Arial" w:cs="Times New Roman"/>
      <w:bCs/>
      <w:i/>
      <w:iCs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86985"/>
    <w:pPr>
      <w:ind w:left="720"/>
      <w:contextualSpacing/>
    </w:pPr>
  </w:style>
  <w:style w:type="paragraph" w:styleId="Plattetekst2">
    <w:name w:val="Body Text 2"/>
    <w:basedOn w:val="Standaard"/>
    <w:link w:val="Plattetekst2Char"/>
    <w:uiPriority w:val="99"/>
    <w:unhideWhenUsed/>
    <w:rsid w:val="00AA13E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AA13E3"/>
    <w:rPr>
      <w:rFonts w:ascii="Arial" w:eastAsia="Times New Roman" w:hAnsi="Arial" w:cs="Times New Roman"/>
      <w:bCs/>
      <w:sz w:val="22"/>
      <w:szCs w:val="24"/>
      <w:lang w:eastAsia="nl-NL"/>
    </w:rPr>
  </w:style>
  <w:style w:type="paragraph" w:styleId="Voettekst">
    <w:name w:val="footer"/>
    <w:basedOn w:val="Standaard"/>
    <w:link w:val="VoettekstChar"/>
    <w:semiHidden/>
    <w:unhideWhenUsed/>
    <w:rsid w:val="000152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0152FB"/>
    <w:rPr>
      <w:rFonts w:ascii="Arial" w:eastAsia="Times New Roman" w:hAnsi="Arial" w:cs="Times New Roman"/>
      <w:bCs/>
      <w:sz w:val="22"/>
      <w:szCs w:val="24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0152F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0152FB"/>
    <w:rPr>
      <w:rFonts w:ascii="Arial" w:eastAsia="Times New Roman" w:hAnsi="Arial" w:cs="Times New Roman"/>
      <w:bCs/>
      <w:sz w:val="2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A80A6861616468D1597C4708B5573" ma:contentTypeVersion="10" ma:contentTypeDescription="Een nieuw document maken." ma:contentTypeScope="" ma:versionID="c1a9848dbf9f7689f329c68c74281582">
  <xsd:schema xmlns:xsd="http://www.w3.org/2001/XMLSchema" xmlns:xs="http://www.w3.org/2001/XMLSchema" xmlns:p="http://schemas.microsoft.com/office/2006/metadata/properties" xmlns:ns2="a9fd79e3-6503-4c71-8d41-418e7dcde471" xmlns:ns3="9d18b461-cf3d-44b2-947c-5c5ca10fe4ff" targetNamespace="http://schemas.microsoft.com/office/2006/metadata/properties" ma:root="true" ma:fieldsID="fb462c9dc7a5ce542c33769b0fefe63a" ns2:_="" ns3:_="">
    <xsd:import namespace="a9fd79e3-6503-4c71-8d41-418e7dcde471"/>
    <xsd:import namespace="9d18b461-cf3d-44b2-947c-5c5ca10fe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d79e3-6503-4c71-8d41-418e7dcde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b461-cf3d-44b2-947c-5c5ca10f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9106C-7627-4365-8DA7-CF42B9CEE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5F4F1-B9C1-4D8A-8F79-D9BEFF760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B2961-A6F6-47C9-8E98-719FFC726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d79e3-6503-4c71-8d41-418e7dcde471"/>
    <ds:schemaRef ds:uri="9d18b461-cf3d-44b2-947c-5c5ca10f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Marlous Zwarts</dc:creator>
  <cp:keywords/>
  <dc:description/>
  <cp:lastModifiedBy>Marlous Zwarts</cp:lastModifiedBy>
  <cp:revision>2</cp:revision>
  <dcterms:created xsi:type="dcterms:W3CDTF">2021-08-17T13:22:00Z</dcterms:created>
  <dcterms:modified xsi:type="dcterms:W3CDTF">2021-08-17T13:22:00Z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0x0101003D7A80A6861616468D1597C4708B5573</vt:lpwstr>
  </property>
</Properties>
</file>